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AA3C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Rijeka Osnovna škola Kozala</w:t>
      </w:r>
    </w:p>
    <w:p w14:paraId="58829BBC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Ante Kovačića 21</w:t>
      </w:r>
    </w:p>
    <w:p w14:paraId="259D5044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KLASA:</w:t>
      </w:r>
      <w:r w:rsidR="00AD42D5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 w:rsidR="00565671" w:rsidRPr="00565671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110-01/21-01/5</w:t>
      </w: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ab/>
      </w: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ab/>
      </w:r>
    </w:p>
    <w:p w14:paraId="1F1D19CC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URBROJ:</w:t>
      </w:r>
      <w:r w:rsidR="000E1A8A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 xml:space="preserve"> 2170-55-01-21</w:t>
      </w: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-01</w:t>
      </w:r>
    </w:p>
    <w:p w14:paraId="3A735976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 xml:space="preserve"> Temeljem članka 107. Zakona o odgoju i obrazovanju u osnovnoj i srednjoj školi (NN 87/08, 86/09, 92/10, 105/10, 90/11, 5/12, 16/12, 86/12, 126/12, 94/13, 152/14, 7/17, 68/18) i Pravilnika o načinu i postupku zapošljavanja</w:t>
      </w:r>
    </w:p>
    <w:p w14:paraId="763BE01A" w14:textId="77777777" w:rsidR="00A34B96" w:rsidRPr="000E0376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Cs w:val="27"/>
        </w:rPr>
      </w:pPr>
      <w:r w:rsidRPr="000E0376"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Osnovna škola Kozala , Rijeka, Ante Kovačića 21, raspisuje</w:t>
      </w:r>
    </w:p>
    <w:p w14:paraId="72113649" w14:textId="77777777" w:rsidR="00A34B96" w:rsidRPr="00A86062" w:rsidRDefault="00A34B96" w:rsidP="00A34B96">
      <w:pPr>
        <w:spacing w:after="270" w:line="432" w:lineRule="atLeast"/>
        <w:textAlignment w:val="baseline"/>
        <w:rPr>
          <w:rFonts w:ascii="Century" w:hAnsi="Century"/>
          <w:color w:val="666666"/>
          <w:szCs w:val="27"/>
        </w:rPr>
      </w:pPr>
      <w:r w:rsidRPr="00A86062">
        <w:rPr>
          <w:rFonts w:ascii="Century" w:hAnsi="Century"/>
          <w:color w:val="666666"/>
          <w:szCs w:val="27"/>
        </w:rPr>
        <w:t> </w:t>
      </w:r>
    </w:p>
    <w:p w14:paraId="195C7DA4" w14:textId="77777777" w:rsidR="00A34B96" w:rsidRDefault="00A34B96" w:rsidP="00A34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NATJEČAJ ZA RADNO MJESTO SPREMAČA/ICE</w:t>
      </w:r>
    </w:p>
    <w:p w14:paraId="0C4CBE72" w14:textId="77777777" w:rsidR="00A34B96" w:rsidRDefault="00694194" w:rsidP="00A34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D42D5">
        <w:rPr>
          <w:rFonts w:ascii="Times New Roman" w:hAnsi="Times New Roman" w:cs="Times New Roman"/>
          <w:sz w:val="28"/>
          <w:szCs w:val="28"/>
        </w:rPr>
        <w:t>neodređeno</w:t>
      </w:r>
      <w:r w:rsidR="00A34B96">
        <w:rPr>
          <w:rFonts w:ascii="Times New Roman" w:hAnsi="Times New Roman" w:cs="Times New Roman"/>
          <w:sz w:val="28"/>
          <w:szCs w:val="28"/>
        </w:rPr>
        <w:t xml:space="preserve"> puno radno vrijeme</w:t>
      </w:r>
    </w:p>
    <w:p w14:paraId="7732C1ED" w14:textId="77777777" w:rsidR="00A34B96" w:rsidRDefault="00A34B96" w:rsidP="00A34B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688DF" w14:textId="77777777" w:rsidR="00A34B96" w:rsidRDefault="00A34B96" w:rsidP="00A34B96">
      <w:pPr>
        <w:rPr>
          <w:rFonts w:ascii="Times New Roman" w:hAnsi="Times New Roman" w:cs="Times New Roman"/>
          <w:sz w:val="28"/>
          <w:szCs w:val="28"/>
        </w:rPr>
      </w:pPr>
      <w:r w:rsidRPr="001B6E87">
        <w:rPr>
          <w:rFonts w:ascii="Times New Roman" w:hAnsi="Times New Roman" w:cs="Times New Roman"/>
          <w:sz w:val="28"/>
          <w:szCs w:val="28"/>
        </w:rPr>
        <w:t>-1.izvršitelja/</w:t>
      </w:r>
      <w:proofErr w:type="spellStart"/>
      <w:r w:rsidRPr="001B6E87">
        <w:rPr>
          <w:rFonts w:ascii="Times New Roman" w:hAnsi="Times New Roman" w:cs="Times New Roman"/>
          <w:sz w:val="28"/>
          <w:szCs w:val="28"/>
        </w:rPr>
        <w:t>icu</w:t>
      </w:r>
      <w:proofErr w:type="spellEnd"/>
    </w:p>
    <w:p w14:paraId="39FDC2E1" w14:textId="77777777" w:rsidR="00694194" w:rsidRDefault="00694194" w:rsidP="00A34B96">
      <w:pPr>
        <w:rPr>
          <w:rFonts w:ascii="Times New Roman" w:hAnsi="Times New Roman" w:cs="Times New Roman"/>
          <w:sz w:val="28"/>
          <w:szCs w:val="28"/>
        </w:rPr>
      </w:pPr>
    </w:p>
    <w:p w14:paraId="572A12EB" w14:textId="77777777" w:rsidR="00694194" w:rsidRPr="001B6E87" w:rsidRDefault="00694194" w:rsidP="00A34B96">
      <w:pPr>
        <w:rPr>
          <w:rFonts w:ascii="Times New Roman" w:hAnsi="Times New Roman" w:cs="Times New Roman"/>
          <w:sz w:val="28"/>
          <w:szCs w:val="28"/>
        </w:rPr>
      </w:pPr>
    </w:p>
    <w:p w14:paraId="0424B1C4" w14:textId="77777777" w:rsidR="00694194" w:rsidRPr="00694194" w:rsidRDefault="00694194" w:rsidP="00A34B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OPIS POSLOVA: </w:t>
      </w:r>
      <w:r w:rsidR="00576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Poslovi održavanja i čišćenja školskog prostora i opreme, čišćenje i održavanje prilaza i ulaza u školu, školskih učionica kabineta, radionica, sanitarnih čvorova, hodnika, stubišta, svlačionica, </w:t>
      </w:r>
      <w:proofErr w:type="spellStart"/>
      <w:r w:rsidR="00576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blagavaonice</w:t>
      </w:r>
      <w:proofErr w:type="spellEnd"/>
      <w:r w:rsidR="00576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školske sportske dvorane i drugih prostora škole i vanjskog okoliša te namještaja i opreme škole te prema potrebi poslova dežurstva i dostavljačkih poslova te drugih poslova koji proizlaze iz godišnjeg plana i programa škole</w:t>
      </w:r>
    </w:p>
    <w:p w14:paraId="0EC4715E" w14:textId="77777777" w:rsidR="00A34B96" w:rsidRPr="00694194" w:rsidRDefault="000201B4" w:rsidP="00A34B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UV</w:t>
      </w:r>
      <w:r w:rsidR="00A34B96" w:rsidRPr="00694194">
        <w:rPr>
          <w:rFonts w:ascii="Times New Roman" w:hAnsi="Times New Roman" w:cs="Times New Roman"/>
          <w:color w:val="000000" w:themeColor="text1"/>
          <w:sz w:val="28"/>
          <w:szCs w:val="28"/>
        </w:rPr>
        <w:t>JETI:</w:t>
      </w:r>
    </w:p>
    <w:p w14:paraId="213DC95D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Kandidati moraju ispunjavati uvjet iz članka 105., 106. Zakona o odgoju i obrazovanju u osnovnoj i srednjoj školi </w:t>
      </w:r>
    </w:p>
    <w:p w14:paraId="5A62C0B0" w14:textId="77777777" w:rsidR="00A34B96" w:rsidRPr="00694194" w:rsidRDefault="00A34B96" w:rsidP="00A34B96">
      <w:pPr>
        <w:rPr>
          <w:rFonts w:ascii="Times New Roman" w:hAnsi="Times New Roman" w:cs="Times New Roman"/>
          <w:sz w:val="28"/>
          <w:szCs w:val="28"/>
        </w:rPr>
      </w:pPr>
    </w:p>
    <w:p w14:paraId="1986F9DB" w14:textId="77777777" w:rsidR="00A34B96" w:rsidRPr="00694194" w:rsidRDefault="00A34B96" w:rsidP="00A34B96">
      <w:pPr>
        <w:rPr>
          <w:rFonts w:ascii="Times New Roman" w:hAnsi="Times New Roman" w:cs="Times New Roman"/>
          <w:sz w:val="28"/>
          <w:szCs w:val="28"/>
        </w:rPr>
      </w:pPr>
      <w:r w:rsidRPr="00694194">
        <w:rPr>
          <w:rFonts w:ascii="Times New Roman" w:hAnsi="Times New Roman" w:cs="Times New Roman"/>
          <w:sz w:val="28"/>
          <w:szCs w:val="28"/>
        </w:rPr>
        <w:t>Uz vlastoručno potpisanu prijavu kandidat je dužan priložiti:</w:t>
      </w:r>
    </w:p>
    <w:p w14:paraId="6A2BF8D5" w14:textId="77777777" w:rsidR="00A34B96" w:rsidRPr="00694194" w:rsidRDefault="00A34B96" w:rsidP="00A34B96">
      <w:pPr>
        <w:rPr>
          <w:rFonts w:ascii="Times New Roman" w:hAnsi="Times New Roman" w:cs="Times New Roman"/>
          <w:sz w:val="28"/>
          <w:szCs w:val="28"/>
        </w:rPr>
      </w:pPr>
      <w:r w:rsidRPr="00694194">
        <w:rPr>
          <w:rFonts w:ascii="Times New Roman" w:hAnsi="Times New Roman" w:cs="Times New Roman"/>
          <w:sz w:val="28"/>
          <w:szCs w:val="28"/>
        </w:rPr>
        <w:t>-životopis</w:t>
      </w:r>
    </w:p>
    <w:p w14:paraId="33F5FF03" w14:textId="77777777" w:rsidR="00A34B96" w:rsidRPr="00694194" w:rsidRDefault="00A34B96" w:rsidP="00A34B96">
      <w:pPr>
        <w:rPr>
          <w:rFonts w:ascii="Times New Roman" w:hAnsi="Times New Roman" w:cs="Times New Roman"/>
          <w:sz w:val="28"/>
          <w:szCs w:val="28"/>
        </w:rPr>
      </w:pPr>
      <w:r w:rsidRPr="00694194">
        <w:rPr>
          <w:rFonts w:ascii="Times New Roman" w:hAnsi="Times New Roman" w:cs="Times New Roman"/>
          <w:sz w:val="28"/>
          <w:szCs w:val="28"/>
        </w:rPr>
        <w:t xml:space="preserve">-dokaz o stručnoj spremi </w:t>
      </w:r>
    </w:p>
    <w:p w14:paraId="7F44E4B0" w14:textId="77777777" w:rsidR="00585035" w:rsidRPr="00694194" w:rsidRDefault="00A34B96" w:rsidP="00A34B9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r w:rsidR="00585035"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dokaz o državljanstvu</w:t>
      </w:r>
    </w:p>
    <w:p w14:paraId="11062289" w14:textId="77777777" w:rsidR="00A34B96" w:rsidRPr="00CB51E8" w:rsidRDefault="00A34B96" w:rsidP="00A34B9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uvjerenje da kandidat nije pravomoćno osuđen i da se protiv njega ne vodi kazneni postupak, ne starije od 30 dana</w:t>
      </w:r>
      <w:r w:rsidRPr="006941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r w:rsidRPr="00CB51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elektronički zapis ili potvrdu o podacima evidentiranim u bazi podataka HZMO, ne starije od 30 dana.</w:t>
      </w:r>
      <w:r w:rsidRPr="00CB51E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B51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Svi prilozi mogu biti predani u preslici, a prije izbora kandidat će na zahtjev predočiti izvornik.</w:t>
      </w:r>
    </w:p>
    <w:p w14:paraId="33679925" w14:textId="77777777" w:rsidR="00A34B96" w:rsidRPr="00CB51E8" w:rsidRDefault="00A34B96" w:rsidP="00A34B96">
      <w:pPr>
        <w:rPr>
          <w:rFonts w:ascii="Times New Roman" w:hAnsi="Times New Roman" w:cs="Times New Roman"/>
          <w:color w:val="000000"/>
          <w:szCs w:val="27"/>
          <w:bdr w:val="none" w:sz="0" w:space="0" w:color="auto" w:frame="1"/>
        </w:rPr>
      </w:pPr>
    </w:p>
    <w:p w14:paraId="286ADCD6" w14:textId="77777777" w:rsidR="00A34B96" w:rsidRPr="00694194" w:rsidRDefault="00A34B96" w:rsidP="00A34B96">
      <w:pPr>
        <w:rPr>
          <w:rFonts w:ascii="Times New Roman" w:hAnsi="Times New Roman" w:cs="Times New Roman"/>
          <w:color w:val="000000"/>
          <w:szCs w:val="27"/>
          <w:bdr w:val="none" w:sz="0" w:space="0" w:color="auto" w:frame="1"/>
        </w:rPr>
      </w:pPr>
    </w:p>
    <w:p w14:paraId="26A6C0A8" w14:textId="77777777" w:rsidR="00A34B96" w:rsidRPr="00CB51E8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Na natječaj za radno </w:t>
      </w:r>
      <w:r w:rsidRPr="00CB51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mjesto mogu se ravnopravno prijaviti osobe oba spola, a izrazi koji se koriste u ovom natječaju za osobe u muškom rodu korišteni su neutralno i odnose se i na muške i ženske kandidate.</w:t>
      </w:r>
    </w:p>
    <w:p w14:paraId="6639A85F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CB51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Kandidati koji ostvaruju pravo na prednost pri zapošljavanju prema posebnom zakonu, dužni su se u prijavi na natječaj pozvati </w:t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na to pravo i priložiti dokument o priznatom statusu iz kojeg je navedeno pravo vidljivo.</w:t>
      </w:r>
    </w:p>
    <w:p w14:paraId="4CFD3F52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2A72FB77" w14:textId="77777777" w:rsidR="00A34B96" w:rsidRPr="00694194" w:rsidRDefault="001112A9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hyperlink r:id="rId4" w:history="1">
        <w:r w:rsidR="00A34B96" w:rsidRPr="00694194">
          <w:rPr>
            <w:rFonts w:ascii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</w:rPr>
          <w:t>https://branitelji.gov.hr/UserDocsImages/NG/12%20Prosinac/Zapo%C5%A1ljavanje/POPIS%20DOKAZA%20ZA%20OSTVARIVANJE%20PRAVA%20PRI%20ZAPO%C5%A0LJAVANJU.pdf</w:t>
        </w:r>
      </w:hyperlink>
    </w:p>
    <w:p w14:paraId="1825D36F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7E2CFC92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1EE27689" w14:textId="77777777" w:rsid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 prijavljenim kandidatima koji udovoljavaju formalnim uvjetima natječaja i  provest će se postupak vrednovanja kandidata sukladno Pravilniku o zapošljavanju.</w:t>
      </w:r>
    </w:p>
    <w:p w14:paraId="70EA253B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666666"/>
          <w:sz w:val="28"/>
          <w:szCs w:val="28"/>
        </w:rPr>
        <w:lastRenderedPageBreak/>
        <w:br/>
      </w:r>
      <w:r w:rsidRPr="006941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Rok za podnošenje prijava je 8 (osam) dana od dana objave natječaja</w:t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941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na mrežnim stranicama i oglasnoj ploči Hrvatskog zavoda za zapošljavanje, te mrežnim stranicama i oglasnoj ploči Škole ( ukoliko nisu istodobno objavljeni rok istječe protekom roka u natječa</w:t>
      </w:r>
      <w:r w:rsidR="006941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ju koji je posljednji objavljen</w:t>
      </w:r>
      <w:r w:rsidRPr="006941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).</w:t>
      </w:r>
      <w:r w:rsidRPr="006941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941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Potpune prijave šalju se na adresu elektroničke pošte </w:t>
      </w:r>
      <w:hyperlink r:id="rId5" w:history="1">
        <w:r w:rsidRPr="00694194">
          <w:rPr>
            <w:rStyle w:val="Hiperveza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oskozala@os-kozala-ri.skole.hr</w:t>
        </w:r>
      </w:hyperlink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ili na adresu </w:t>
      </w:r>
      <w:r w:rsidRPr="0069419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Osnovna škola Kozala, Ante Kovačića 21, 51000 Rijeka s naznakom „ za natječaj“ .</w:t>
      </w:r>
    </w:p>
    <w:p w14:paraId="61A342DD" w14:textId="77777777" w:rsidR="00E27E74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Urednom prijavom smatra se prijava koja sadrži sve podatke i priloge navedene u natječaju.</w:t>
      </w:r>
      <w:r w:rsidRPr="00694194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Nepotpune i nepravodobne prijave neće se razmatrati.</w:t>
      </w:r>
    </w:p>
    <w:p w14:paraId="4F4910FE" w14:textId="77777777" w:rsidR="00A34B96" w:rsidRPr="00694194" w:rsidRDefault="00E27E74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Sukladno čl.10. Pravilnika o načinu i postupku zapošljavanja u Osnovnoj školi Kozala, s kandidatima će se provesti intervju. </w:t>
      </w:r>
      <w:r w:rsidR="00A34B96" w:rsidRPr="00694194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34B96"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="00A34B96" w:rsidRPr="00694194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34B96"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411DD204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00EB2F4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Ravnateljica OŠ Kozala</w:t>
      </w:r>
    </w:p>
    <w:p w14:paraId="3EF409C4" w14:textId="77777777" w:rsidR="00A34B96" w:rsidRPr="00694194" w:rsidRDefault="00A34B96" w:rsidP="00A34B96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6941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Kim Anić</w:t>
      </w:r>
    </w:p>
    <w:p w14:paraId="332776DA" w14:textId="77777777" w:rsidR="00A34B96" w:rsidRPr="00694194" w:rsidRDefault="00A34B96" w:rsidP="00A34B96">
      <w:pPr>
        <w:rPr>
          <w:rFonts w:ascii="Times New Roman" w:hAnsi="Times New Roman" w:cs="Times New Roman"/>
        </w:rPr>
      </w:pPr>
    </w:p>
    <w:p w14:paraId="0C074A16" w14:textId="77777777" w:rsidR="00A34B96" w:rsidRPr="00694194" w:rsidRDefault="00A34B96" w:rsidP="00A34B96">
      <w:pPr>
        <w:rPr>
          <w:rFonts w:ascii="Times New Roman" w:hAnsi="Times New Roman" w:cs="Times New Roman"/>
          <w:sz w:val="24"/>
          <w:szCs w:val="24"/>
        </w:rPr>
      </w:pPr>
      <w:r w:rsidRPr="00694194">
        <w:rPr>
          <w:rFonts w:ascii="Times New Roman" w:hAnsi="Times New Roman" w:cs="Times New Roman"/>
          <w:color w:val="666666"/>
          <w:szCs w:val="27"/>
        </w:rPr>
        <w:br/>
      </w:r>
    </w:p>
    <w:p w14:paraId="0EB1ED03" w14:textId="77777777" w:rsidR="004C5430" w:rsidRPr="00694194" w:rsidRDefault="004C5430">
      <w:pPr>
        <w:rPr>
          <w:rFonts w:ascii="Times New Roman" w:hAnsi="Times New Roman" w:cs="Times New Roman"/>
        </w:rPr>
      </w:pPr>
    </w:p>
    <w:sectPr w:rsidR="004C5430" w:rsidRPr="0069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96"/>
    <w:rsid w:val="000201B4"/>
    <w:rsid w:val="000E1A8A"/>
    <w:rsid w:val="001112A9"/>
    <w:rsid w:val="004C5430"/>
    <w:rsid w:val="004F169B"/>
    <w:rsid w:val="00565671"/>
    <w:rsid w:val="00576B59"/>
    <w:rsid w:val="00585035"/>
    <w:rsid w:val="00694194"/>
    <w:rsid w:val="00A34B96"/>
    <w:rsid w:val="00AD42D5"/>
    <w:rsid w:val="00B01B2F"/>
    <w:rsid w:val="00CB51E8"/>
    <w:rsid w:val="00E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F42"/>
  <w15:chartTrackingRefBased/>
  <w15:docId w15:val="{61277E97-AAC6-4538-AED5-86DF9A1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9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34B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1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ozala@os-kozala-ri.skole.hr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cp:lastPrinted>2021-08-27T10:45:00Z</cp:lastPrinted>
  <dcterms:created xsi:type="dcterms:W3CDTF">2021-09-21T07:22:00Z</dcterms:created>
  <dcterms:modified xsi:type="dcterms:W3CDTF">2021-09-21T07:22:00Z</dcterms:modified>
</cp:coreProperties>
</file>