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806FA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37B059DF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03748A92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28F4AC40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4D80E958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6584A37E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2C810067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6BF92AE9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50F00F06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247D460D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74F537A3" w14:textId="77777777" w:rsidR="00221C62" w:rsidRPr="00221C62" w:rsidRDefault="00221C62" w:rsidP="00221C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C62">
        <w:rPr>
          <w:rFonts w:ascii="Times New Roman" w:hAnsi="Times New Roman" w:cs="Times New Roman"/>
          <w:b/>
          <w:sz w:val="36"/>
          <w:szCs w:val="36"/>
        </w:rPr>
        <w:t>PRAVILNIK O BLAGAJNIČKOM POSLOVANJU</w:t>
      </w:r>
    </w:p>
    <w:p w14:paraId="7E645D06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6B51B646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38CA8873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4CE188B5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034654EF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3C350BBF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5A107DB2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45B3084E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00526EBC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756EBFF7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34C7643D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605D439C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74F7B480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5DD483DD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3CD3AEBF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1FE399B9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354C3CCB" w14:textId="77777777"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14:paraId="48C50DB0" w14:textId="283AD600" w:rsidR="002F4257" w:rsidRDefault="008571DF" w:rsidP="008571DF">
      <w:pPr>
        <w:jc w:val="both"/>
        <w:rPr>
          <w:rFonts w:ascii="Times New Roman" w:hAnsi="Times New Roman" w:cs="Times New Roman"/>
          <w:b/>
        </w:rPr>
      </w:pPr>
      <w:r w:rsidRPr="008571DF">
        <w:rPr>
          <w:rFonts w:ascii="Times New Roman" w:hAnsi="Times New Roman" w:cs="Times New Roman"/>
          <w:b/>
        </w:rPr>
        <w:lastRenderedPageBreak/>
        <w:t xml:space="preserve">Na temelju odredbi Zakona o fiskalnoj odgovornosti ("Narodne novine", br. 111/18 ) i odredbi Uredbe o sastavljanju i predaji Izjave o fiskalnoj odgovornosti i izvještaja o primjeni fiskalnih pravila ("Narodne novine", br.95/19 ), ravnateljica  </w:t>
      </w:r>
      <w:r w:rsidR="00A441B6">
        <w:rPr>
          <w:rFonts w:ascii="Times New Roman" w:hAnsi="Times New Roman" w:cs="Times New Roman"/>
          <w:b/>
        </w:rPr>
        <w:t>O</w:t>
      </w:r>
      <w:r w:rsidRPr="008571DF">
        <w:rPr>
          <w:rFonts w:ascii="Times New Roman" w:hAnsi="Times New Roman" w:cs="Times New Roman"/>
          <w:b/>
        </w:rPr>
        <w:t>snovne</w:t>
      </w:r>
      <w:r w:rsidR="00A441B6">
        <w:rPr>
          <w:rFonts w:ascii="Times New Roman" w:hAnsi="Times New Roman" w:cs="Times New Roman"/>
          <w:b/>
        </w:rPr>
        <w:t xml:space="preserve"> </w:t>
      </w:r>
      <w:r w:rsidRPr="008571DF">
        <w:rPr>
          <w:rFonts w:ascii="Times New Roman" w:hAnsi="Times New Roman" w:cs="Times New Roman"/>
          <w:b/>
        </w:rPr>
        <w:t xml:space="preserve">škole </w:t>
      </w:r>
      <w:r w:rsidR="00A441B6">
        <w:rPr>
          <w:rFonts w:ascii="Times New Roman" w:hAnsi="Times New Roman" w:cs="Times New Roman"/>
          <w:b/>
        </w:rPr>
        <w:t xml:space="preserve">Kozala </w:t>
      </w:r>
      <w:r w:rsidRPr="008571DF">
        <w:rPr>
          <w:rFonts w:ascii="Times New Roman" w:hAnsi="Times New Roman" w:cs="Times New Roman"/>
          <w:b/>
        </w:rPr>
        <w:t xml:space="preserve">dana </w:t>
      </w:r>
      <w:r w:rsidR="00A441B6">
        <w:rPr>
          <w:rFonts w:ascii="Times New Roman" w:hAnsi="Times New Roman" w:cs="Times New Roman"/>
          <w:b/>
        </w:rPr>
        <w:t>10.11.2019.</w:t>
      </w:r>
      <w:bookmarkStart w:id="0" w:name="_GoBack"/>
      <w:bookmarkEnd w:id="0"/>
      <w:r w:rsidRPr="008571DF">
        <w:rPr>
          <w:rFonts w:ascii="Times New Roman" w:hAnsi="Times New Roman" w:cs="Times New Roman"/>
          <w:b/>
        </w:rPr>
        <w:t xml:space="preserve"> donosi</w:t>
      </w:r>
    </w:p>
    <w:p w14:paraId="4AAAFFE3" w14:textId="77777777" w:rsidR="008571DF" w:rsidRDefault="008571DF" w:rsidP="008571DF">
      <w:pPr>
        <w:jc w:val="both"/>
        <w:rPr>
          <w:rFonts w:ascii="Times New Roman" w:hAnsi="Times New Roman" w:cs="Times New Roman"/>
          <w:b/>
        </w:rPr>
      </w:pPr>
    </w:p>
    <w:p w14:paraId="1D279756" w14:textId="77777777" w:rsidR="008571DF" w:rsidRPr="00C922B4" w:rsidRDefault="00C922B4" w:rsidP="00C922B4">
      <w:pPr>
        <w:jc w:val="center"/>
        <w:rPr>
          <w:rFonts w:ascii="Times New Roman" w:hAnsi="Times New Roman" w:cs="Times New Roman"/>
          <w:b/>
        </w:rPr>
      </w:pPr>
      <w:r w:rsidRPr="00C922B4">
        <w:rPr>
          <w:rFonts w:ascii="Times New Roman" w:hAnsi="Times New Roman" w:cs="Times New Roman"/>
          <w:b/>
        </w:rPr>
        <w:t>PRAVILNIK O BLAGAJNIČKOM POSLOVANJU</w:t>
      </w:r>
    </w:p>
    <w:p w14:paraId="12E578FD" w14:textId="77777777" w:rsidR="00C922B4" w:rsidRPr="00C922B4" w:rsidRDefault="00C922B4" w:rsidP="00C922B4">
      <w:pPr>
        <w:jc w:val="center"/>
        <w:rPr>
          <w:rFonts w:ascii="Times New Roman" w:hAnsi="Times New Roman" w:cs="Times New Roman"/>
          <w:b/>
        </w:rPr>
      </w:pPr>
    </w:p>
    <w:p w14:paraId="085F44FA" w14:textId="77777777" w:rsidR="00C922B4" w:rsidRPr="00C922B4" w:rsidRDefault="00C922B4" w:rsidP="00C922B4">
      <w:pPr>
        <w:jc w:val="center"/>
        <w:rPr>
          <w:rFonts w:ascii="Times New Roman" w:hAnsi="Times New Roman" w:cs="Times New Roman"/>
          <w:b/>
        </w:rPr>
      </w:pPr>
      <w:r w:rsidRPr="00C922B4">
        <w:rPr>
          <w:rFonts w:ascii="Times New Roman" w:hAnsi="Times New Roman" w:cs="Times New Roman"/>
          <w:b/>
        </w:rPr>
        <w:t>Članak 1.</w:t>
      </w:r>
    </w:p>
    <w:p w14:paraId="49E5CDBD" w14:textId="3B2111F5" w:rsidR="00C922B4" w:rsidRDefault="00C922B4" w:rsidP="008571DF">
      <w:pPr>
        <w:jc w:val="both"/>
        <w:rPr>
          <w:rFonts w:ascii="Times New Roman" w:hAnsi="Times New Roman" w:cs="Times New Roman"/>
        </w:rPr>
      </w:pPr>
      <w:r w:rsidRPr="00C922B4">
        <w:rPr>
          <w:rFonts w:ascii="Times New Roman" w:hAnsi="Times New Roman" w:cs="Times New Roman"/>
        </w:rPr>
        <w:t xml:space="preserve">Ovim Pravilnikom propisuje se postupak zaprimanja i provjere računa te uplata i isplata iz blagajne </w:t>
      </w:r>
      <w:r w:rsidR="00A441B6">
        <w:rPr>
          <w:rFonts w:ascii="Times New Roman" w:hAnsi="Times New Roman" w:cs="Times New Roman"/>
        </w:rPr>
        <w:t>O</w:t>
      </w:r>
      <w:r w:rsidRPr="00C922B4">
        <w:rPr>
          <w:rFonts w:ascii="Times New Roman" w:hAnsi="Times New Roman" w:cs="Times New Roman"/>
        </w:rPr>
        <w:t>snovne škole</w:t>
      </w:r>
      <w:r>
        <w:rPr>
          <w:rFonts w:ascii="Times New Roman" w:hAnsi="Times New Roman" w:cs="Times New Roman"/>
        </w:rPr>
        <w:t xml:space="preserve"> </w:t>
      </w:r>
      <w:r w:rsidR="00A441B6">
        <w:rPr>
          <w:rFonts w:ascii="Times New Roman" w:hAnsi="Times New Roman" w:cs="Times New Roman"/>
        </w:rPr>
        <w:t>Kozala.</w:t>
      </w:r>
    </w:p>
    <w:p w14:paraId="101297DE" w14:textId="77777777" w:rsidR="00C922B4" w:rsidRDefault="00C922B4" w:rsidP="008571DF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922B4" w:rsidRPr="00221C62" w14:paraId="79CACF0A" w14:textId="77777777" w:rsidTr="00C922B4">
        <w:tc>
          <w:tcPr>
            <w:tcW w:w="3096" w:type="dxa"/>
          </w:tcPr>
          <w:p w14:paraId="3458C8B6" w14:textId="77777777" w:rsidR="00C922B4" w:rsidRPr="00221C62" w:rsidRDefault="00C922B4" w:rsidP="00857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b/>
                <w:sz w:val="24"/>
                <w:szCs w:val="24"/>
              </w:rPr>
              <w:t>DIJAGRAM TIJEKA</w:t>
            </w:r>
          </w:p>
        </w:tc>
        <w:tc>
          <w:tcPr>
            <w:tcW w:w="3096" w:type="dxa"/>
          </w:tcPr>
          <w:p w14:paraId="4D18B646" w14:textId="77777777" w:rsidR="00C922B4" w:rsidRPr="00221C62" w:rsidRDefault="00C922B4" w:rsidP="00857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b/>
                <w:sz w:val="24"/>
                <w:szCs w:val="24"/>
              </w:rPr>
              <w:t>OPIS AKTIVNOSTI</w:t>
            </w:r>
          </w:p>
        </w:tc>
        <w:tc>
          <w:tcPr>
            <w:tcW w:w="3096" w:type="dxa"/>
          </w:tcPr>
          <w:p w14:paraId="48157232" w14:textId="77777777" w:rsidR="00C922B4" w:rsidRPr="00221C62" w:rsidRDefault="00C922B4" w:rsidP="00857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b/>
                <w:sz w:val="24"/>
                <w:szCs w:val="24"/>
              </w:rPr>
              <w:t>IZVRŠENJE ODGOVORNOST</w:t>
            </w:r>
          </w:p>
        </w:tc>
      </w:tr>
      <w:tr w:rsidR="00C922B4" w:rsidRPr="00221C62" w14:paraId="7CE05A96" w14:textId="77777777" w:rsidTr="00C922B4">
        <w:tc>
          <w:tcPr>
            <w:tcW w:w="3096" w:type="dxa"/>
          </w:tcPr>
          <w:p w14:paraId="74759B88" w14:textId="77777777" w:rsidR="00C922B4" w:rsidRPr="00221C62" w:rsidRDefault="00C922B4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Zaprimanje Računa</w:t>
            </w:r>
          </w:p>
        </w:tc>
        <w:tc>
          <w:tcPr>
            <w:tcW w:w="3096" w:type="dxa"/>
          </w:tcPr>
          <w:p w14:paraId="5EDC95A2" w14:textId="77777777" w:rsidR="00C922B4" w:rsidRPr="00221C62" w:rsidRDefault="00C922B4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Račun zaprima tajnik škole</w:t>
            </w:r>
          </w:p>
        </w:tc>
        <w:tc>
          <w:tcPr>
            <w:tcW w:w="3096" w:type="dxa"/>
          </w:tcPr>
          <w:p w14:paraId="4F6550FA" w14:textId="77777777" w:rsidR="00C922B4" w:rsidRPr="00221C62" w:rsidRDefault="00C922B4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Tajnik škole</w:t>
            </w:r>
          </w:p>
        </w:tc>
      </w:tr>
      <w:tr w:rsidR="00C922B4" w:rsidRPr="00221C62" w14:paraId="71697CAB" w14:textId="77777777" w:rsidTr="00C922B4">
        <w:tc>
          <w:tcPr>
            <w:tcW w:w="3096" w:type="dxa"/>
          </w:tcPr>
          <w:p w14:paraId="46002F8B" w14:textId="77777777" w:rsidR="00C922B4" w:rsidRPr="00221C62" w:rsidRDefault="00C922B4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Ispravnost računa</w:t>
            </w:r>
          </w:p>
        </w:tc>
        <w:tc>
          <w:tcPr>
            <w:tcW w:w="3096" w:type="dxa"/>
          </w:tcPr>
          <w:p w14:paraId="102CB580" w14:textId="77777777" w:rsidR="00C922B4" w:rsidRPr="00221C62" w:rsidRDefault="00C922B4" w:rsidP="00E40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Osoba zadužena za kontrolu ispravnosti elektroničkog računa provjerava jesu li računi ispravni. </w:t>
            </w:r>
            <w:r w:rsidR="00E409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a računu trebaju biti navedeni sljedeći elementi: broj računa i datum izdavanja, ime i prezime (naziv) izdavatelja računa, adresa i OIB izdavatelja, ime i prezime (naziv) primatelja računa, adresa i OIB primatelja, količina i nazi</w:t>
            </w:r>
            <w:r w:rsidR="00E4098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E4460"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9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4460" w:rsidRPr="00221C62">
              <w:rPr>
                <w:rFonts w:ascii="Times New Roman" w:hAnsi="Times New Roman" w:cs="Times New Roman"/>
                <w:sz w:val="24"/>
                <w:szCs w:val="24"/>
              </w:rPr>
              <w:t>sporučenog dobra/usluge, datu</w:t>
            </w:r>
            <w:r w:rsidR="00E40981">
              <w:rPr>
                <w:rFonts w:ascii="Times New Roman" w:hAnsi="Times New Roman" w:cs="Times New Roman"/>
                <w:sz w:val="24"/>
                <w:szCs w:val="24"/>
              </w:rPr>
              <w:t>m isporuke,</w:t>
            </w:r>
            <w:r w:rsidR="002E4460" w:rsidRPr="00221C62">
              <w:rPr>
                <w:rFonts w:ascii="Times New Roman" w:hAnsi="Times New Roman" w:cs="Times New Roman"/>
                <w:sz w:val="24"/>
                <w:szCs w:val="24"/>
              </w:rPr>
              <w:t>jedinična cijena bez PDV-a odnosno iznos naknade za isporučena dobra/usluge razvrstane po stopama PDV-a, popusti ili rabati ako nisu uključeni u jediničnu cijenu, stopa PDV-a, zbrojni iznos naknade PDV-a odnosno sukladno Zakonu o PDV-u (ukoliko se radi o pojednostavljenim računima).</w:t>
            </w:r>
          </w:p>
        </w:tc>
        <w:tc>
          <w:tcPr>
            <w:tcW w:w="3096" w:type="dxa"/>
          </w:tcPr>
          <w:p w14:paraId="1E3BA65A" w14:textId="77777777" w:rsidR="00C922B4" w:rsidRPr="00221C62" w:rsidRDefault="002E4460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Tajnik škole</w:t>
            </w:r>
          </w:p>
        </w:tc>
      </w:tr>
      <w:tr w:rsidR="00C922B4" w:rsidRPr="00221C62" w14:paraId="7CB6E4E3" w14:textId="77777777" w:rsidTr="00C922B4">
        <w:tc>
          <w:tcPr>
            <w:tcW w:w="3096" w:type="dxa"/>
          </w:tcPr>
          <w:p w14:paraId="76E0B23D" w14:textId="77777777" w:rsidR="00C922B4" w:rsidRPr="00221C62" w:rsidRDefault="002E4460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Matematička kontrola elektroničkog računa</w:t>
            </w:r>
          </w:p>
        </w:tc>
        <w:tc>
          <w:tcPr>
            <w:tcW w:w="3096" w:type="dxa"/>
          </w:tcPr>
          <w:p w14:paraId="2522D3C2" w14:textId="77777777" w:rsidR="00C922B4" w:rsidRPr="00221C62" w:rsidRDefault="002E4460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Osoba zadužena za matematičku kontrolu provjera matematičku ispravnost.</w:t>
            </w:r>
          </w:p>
        </w:tc>
        <w:tc>
          <w:tcPr>
            <w:tcW w:w="3096" w:type="dxa"/>
          </w:tcPr>
          <w:p w14:paraId="44228E38" w14:textId="77777777" w:rsidR="00C922B4" w:rsidRPr="00221C62" w:rsidRDefault="002E4460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</w:tr>
      <w:tr w:rsidR="00C922B4" w:rsidRPr="00221C62" w14:paraId="3AB8773F" w14:textId="77777777" w:rsidTr="00C922B4">
        <w:tc>
          <w:tcPr>
            <w:tcW w:w="3096" w:type="dxa"/>
          </w:tcPr>
          <w:p w14:paraId="0F77E3E9" w14:textId="77777777" w:rsidR="00C922B4" w:rsidRPr="00221C62" w:rsidRDefault="00C922B4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56F1679" w14:textId="77777777" w:rsidR="00C922B4" w:rsidRPr="00221C62" w:rsidRDefault="00C922B4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11BDD59C" w14:textId="77777777" w:rsidR="00C922B4" w:rsidRPr="00221C62" w:rsidRDefault="00C922B4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B4" w:rsidRPr="00221C62" w14:paraId="0BAF058B" w14:textId="77777777" w:rsidTr="00C922B4">
        <w:tc>
          <w:tcPr>
            <w:tcW w:w="3096" w:type="dxa"/>
          </w:tcPr>
          <w:p w14:paraId="51C380DB" w14:textId="77777777" w:rsidR="00C922B4" w:rsidRPr="00221C62" w:rsidRDefault="002E4460" w:rsidP="00E40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Materijalna ili suštinska kontrola elektroničkog računa </w:t>
            </w:r>
          </w:p>
        </w:tc>
        <w:tc>
          <w:tcPr>
            <w:tcW w:w="3096" w:type="dxa"/>
          </w:tcPr>
          <w:p w14:paraId="54332AA6" w14:textId="77777777" w:rsidR="00E40981" w:rsidRDefault="002E4460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Materijalna ili suštinska kontro</w:t>
            </w:r>
            <w:r w:rsidR="00E40981">
              <w:rPr>
                <w:rFonts w:ascii="Times New Roman" w:hAnsi="Times New Roman" w:cs="Times New Roman"/>
                <w:sz w:val="24"/>
                <w:szCs w:val="24"/>
              </w:rPr>
              <w:t xml:space="preserve">la obuhvaća sljedeće provjere: </w:t>
            </w:r>
          </w:p>
          <w:p w14:paraId="49F7FB05" w14:textId="77777777" w:rsidR="00E40981" w:rsidRDefault="00E40981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4460" w:rsidRPr="00221C62">
              <w:rPr>
                <w:rFonts w:ascii="Times New Roman" w:hAnsi="Times New Roman" w:cs="Times New Roman"/>
                <w:sz w:val="24"/>
                <w:szCs w:val="24"/>
              </w:rPr>
              <w:t>je li roba/usluga/radovi isporučena/obavljena sukladno narudžbenici, ponudi, predračunu, ugovoru</w:t>
            </w:r>
          </w:p>
          <w:p w14:paraId="4965CB0E" w14:textId="77777777" w:rsidR="00E40981" w:rsidRDefault="002E4460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 -je li roba/usluga/radovi isporučena/obavljena u skladu s rokovima iz ugovora, ponude, predračuna, narudžbe</w:t>
            </w:r>
          </w:p>
          <w:p w14:paraId="612BA290" w14:textId="77777777" w:rsidR="00E40981" w:rsidRDefault="002E4460" w:rsidP="00E40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 – dokaz o izvršenoj usluzi je potpis na računu/situaciji nadzornog inženjera i domara u slučaju kada se radi o uslugama vezanima uz zgradu </w:t>
            </w:r>
            <w:r w:rsidR="00E40981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 ili drugi službenik po nalogu </w:t>
            </w:r>
            <w:r w:rsidR="00E40981">
              <w:rPr>
                <w:rFonts w:ascii="Times New Roman" w:hAnsi="Times New Roman" w:cs="Times New Roman"/>
                <w:sz w:val="24"/>
                <w:szCs w:val="24"/>
              </w:rPr>
              <w:t>ravnatelja</w:t>
            </w:r>
          </w:p>
          <w:p w14:paraId="62085D48" w14:textId="77777777" w:rsidR="00E40981" w:rsidRDefault="00E40981" w:rsidP="00E40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460"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odgovara </w:t>
            </w:r>
            <w:r w:rsidR="002E4460" w:rsidRPr="00221C62">
              <w:rPr>
                <w:rFonts w:ascii="Times New Roman" w:hAnsi="Times New Roman" w:cs="Times New Roman"/>
                <w:sz w:val="24"/>
                <w:szCs w:val="24"/>
              </w:rPr>
              <w:t>li roba/usluga/radovi specifikaciji (količina, kvaliteta, cijena, vrsta) iz ugovora, ponude, predračuna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2E4460"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 narudžbe </w:t>
            </w:r>
          </w:p>
          <w:p w14:paraId="75EF6D5E" w14:textId="77777777" w:rsidR="00E40981" w:rsidRDefault="002E4460" w:rsidP="00E40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- je li roba/oprema/uređaj stavljena u upotrebu i testirana i da li su dostupni jamstveni listovi, upute o korištenju i sl.) </w:t>
            </w:r>
          </w:p>
          <w:p w14:paraId="7D43A3A9" w14:textId="77777777" w:rsidR="00C922B4" w:rsidRPr="00221C62" w:rsidRDefault="002E4460" w:rsidP="00E40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-jesu li raspoloživa proračunska sredstva za isplatu</w:t>
            </w:r>
          </w:p>
        </w:tc>
        <w:tc>
          <w:tcPr>
            <w:tcW w:w="3096" w:type="dxa"/>
          </w:tcPr>
          <w:p w14:paraId="26EA759E" w14:textId="77777777" w:rsidR="00C922B4" w:rsidRPr="00221C62" w:rsidRDefault="002E4460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Tajnik škole</w:t>
            </w:r>
          </w:p>
        </w:tc>
      </w:tr>
      <w:tr w:rsidR="00C922B4" w:rsidRPr="00221C62" w14:paraId="060C4A38" w14:textId="77777777" w:rsidTr="00C922B4">
        <w:tc>
          <w:tcPr>
            <w:tcW w:w="3096" w:type="dxa"/>
          </w:tcPr>
          <w:p w14:paraId="5474627D" w14:textId="77777777" w:rsidR="00C922B4" w:rsidRPr="00221C62" w:rsidRDefault="00221C62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ZAVRŠNA KONTROLA RAČUNA</w:t>
            </w:r>
          </w:p>
        </w:tc>
        <w:tc>
          <w:tcPr>
            <w:tcW w:w="3096" w:type="dxa"/>
          </w:tcPr>
          <w:p w14:paraId="0FF329B5" w14:textId="77777777" w:rsidR="00C922B4" w:rsidRPr="00221C62" w:rsidRDefault="00221C62" w:rsidP="00E40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Po završetku kontrole, službenik svojim potpisom potvrđuje ispravnost računa ( matematičku kontrolu, materijalnu kontrolu) na isplatnici pod stavkom „likvidirao“. Ukoliko račun ne zadovoljava kontrolu, vraća se blagajniku. </w:t>
            </w:r>
          </w:p>
        </w:tc>
        <w:tc>
          <w:tcPr>
            <w:tcW w:w="3096" w:type="dxa"/>
          </w:tcPr>
          <w:p w14:paraId="7E93C57D" w14:textId="77777777" w:rsidR="00C922B4" w:rsidRPr="00221C62" w:rsidRDefault="00221C62" w:rsidP="00E40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Voditelj računovodstva ili druga osoba po nalogu </w:t>
            </w:r>
            <w:r w:rsidR="00E40981">
              <w:rPr>
                <w:rFonts w:ascii="Times New Roman" w:hAnsi="Times New Roman" w:cs="Times New Roman"/>
                <w:sz w:val="24"/>
                <w:szCs w:val="24"/>
              </w:rPr>
              <w:t>ravnatelja škole</w:t>
            </w:r>
          </w:p>
        </w:tc>
      </w:tr>
      <w:tr w:rsidR="00C922B4" w:rsidRPr="00221C62" w14:paraId="4C836A45" w14:textId="77777777" w:rsidTr="00C922B4">
        <w:tc>
          <w:tcPr>
            <w:tcW w:w="3096" w:type="dxa"/>
          </w:tcPr>
          <w:p w14:paraId="2087F8EC" w14:textId="77777777" w:rsidR="00C922B4" w:rsidRPr="00221C62" w:rsidRDefault="00221C62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ODOBRENJE ZA ISPLATU</w:t>
            </w:r>
          </w:p>
        </w:tc>
        <w:tc>
          <w:tcPr>
            <w:tcW w:w="3096" w:type="dxa"/>
          </w:tcPr>
          <w:p w14:paraId="1B654084" w14:textId="77777777" w:rsidR="00C922B4" w:rsidRPr="00221C62" w:rsidRDefault="00221C62" w:rsidP="00E40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Nakon obavljenih gore navedenih provjera </w:t>
            </w:r>
            <w:r w:rsidR="00E40981">
              <w:rPr>
                <w:rFonts w:ascii="Times New Roman" w:hAnsi="Times New Roman" w:cs="Times New Roman"/>
                <w:sz w:val="24"/>
                <w:szCs w:val="24"/>
              </w:rPr>
              <w:t>ravnatelj/ravnateljica škole</w:t>
            </w: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 odobrava isplatu.</w:t>
            </w:r>
          </w:p>
        </w:tc>
        <w:tc>
          <w:tcPr>
            <w:tcW w:w="3096" w:type="dxa"/>
          </w:tcPr>
          <w:p w14:paraId="1668C612" w14:textId="77777777" w:rsidR="00C922B4" w:rsidRPr="00221C62" w:rsidRDefault="00221C62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Ravnatelj/</w:t>
            </w:r>
            <w:proofErr w:type="spellStart"/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ravanteljica</w:t>
            </w:r>
            <w:proofErr w:type="spellEnd"/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 škole</w:t>
            </w:r>
          </w:p>
        </w:tc>
      </w:tr>
      <w:tr w:rsidR="00C922B4" w:rsidRPr="00221C62" w14:paraId="01735E8F" w14:textId="77777777" w:rsidTr="00C922B4">
        <w:tc>
          <w:tcPr>
            <w:tcW w:w="3096" w:type="dxa"/>
          </w:tcPr>
          <w:p w14:paraId="6890A8B7" w14:textId="77777777" w:rsidR="00C922B4" w:rsidRPr="00221C62" w:rsidRDefault="00221C62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Isplata iz blagajne</w:t>
            </w:r>
          </w:p>
        </w:tc>
        <w:tc>
          <w:tcPr>
            <w:tcW w:w="3096" w:type="dxa"/>
          </w:tcPr>
          <w:p w14:paraId="10A5518B" w14:textId="77777777" w:rsidR="00C922B4" w:rsidRPr="00221C62" w:rsidRDefault="00C666DE" w:rsidP="00C66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 računovodstva </w:t>
            </w:r>
            <w:r w:rsidR="00221C62"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obavlja isplatu iz blagajne </w:t>
            </w:r>
            <w:r w:rsidR="00E40981">
              <w:rPr>
                <w:rFonts w:ascii="Times New Roman" w:hAnsi="Times New Roman" w:cs="Times New Roman"/>
                <w:sz w:val="24"/>
                <w:szCs w:val="24"/>
              </w:rPr>
              <w:t>osnovne/srednje škole</w:t>
            </w:r>
            <w:r w:rsidR="00221C62"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 kao </w:t>
            </w:r>
            <w:r w:rsidR="00221C62" w:rsidRPr="0022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dokaz o isplati izdaje i potpisuje blagajničku isplatnicu. Na ispla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tnicu potpisuju se: blagajnik, </w:t>
            </w:r>
            <w:r w:rsidR="00221C62"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i primalac novca. Isplatnice se evidentiraju u blagajnički izvještaj. </w:t>
            </w:r>
          </w:p>
        </w:tc>
        <w:tc>
          <w:tcPr>
            <w:tcW w:w="3096" w:type="dxa"/>
          </w:tcPr>
          <w:p w14:paraId="31360BE7" w14:textId="77777777" w:rsidR="00C922B4" w:rsidRPr="00221C62" w:rsidRDefault="00C666DE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Voditelj računovodstva ili druga osoba po nalogu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ravnatelja škole</w:t>
            </w:r>
          </w:p>
        </w:tc>
      </w:tr>
      <w:tr w:rsidR="00C922B4" w:rsidRPr="00221C62" w14:paraId="52686142" w14:textId="77777777" w:rsidTr="00C922B4">
        <w:tc>
          <w:tcPr>
            <w:tcW w:w="3096" w:type="dxa"/>
          </w:tcPr>
          <w:p w14:paraId="41FF4BEC" w14:textId="77777777" w:rsidR="00C922B4" w:rsidRPr="00221C62" w:rsidRDefault="00221C62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Uplata u blagajnu</w:t>
            </w:r>
          </w:p>
        </w:tc>
        <w:tc>
          <w:tcPr>
            <w:tcW w:w="3096" w:type="dxa"/>
          </w:tcPr>
          <w:p w14:paraId="7A106A82" w14:textId="77777777" w:rsidR="00C922B4" w:rsidRPr="00221C62" w:rsidRDefault="00C666DE" w:rsidP="00C66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Voditelj računovodstva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osnovne/srednje škole uplaćuje u blagajnu</w:t>
            </w:r>
            <w:r w:rsidR="00221C62"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, a kao dokaz o uplati izdaje i potpisuje blagajničku uplatnicu. Na uplatnicu potpisuju 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  <w:r w:rsidR="00221C62"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 i uplatitelj. Uplatnice se evidentiraju u blagajnički izvještaj..</w:t>
            </w:r>
          </w:p>
        </w:tc>
        <w:tc>
          <w:tcPr>
            <w:tcW w:w="3096" w:type="dxa"/>
          </w:tcPr>
          <w:p w14:paraId="62D2F75C" w14:textId="77777777" w:rsidR="00C922B4" w:rsidRPr="00221C62" w:rsidRDefault="00221C62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</w:tr>
    </w:tbl>
    <w:p w14:paraId="0967FCD8" w14:textId="77777777" w:rsidR="00221C62" w:rsidRPr="00221C62" w:rsidRDefault="00221C62" w:rsidP="00221C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5B921A" w14:textId="77777777" w:rsidR="00221C62" w:rsidRPr="00221C62" w:rsidRDefault="00221C62" w:rsidP="00221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C62">
        <w:rPr>
          <w:rFonts w:ascii="Times New Roman" w:hAnsi="Times New Roman" w:cs="Times New Roman"/>
          <w:sz w:val="24"/>
          <w:szCs w:val="24"/>
        </w:rPr>
        <w:t>Članak 2.</w:t>
      </w:r>
    </w:p>
    <w:p w14:paraId="5500F305" w14:textId="7EBABBE4" w:rsidR="00221C62" w:rsidRPr="00221C62" w:rsidRDefault="00221C62" w:rsidP="008571DF">
      <w:pPr>
        <w:jc w:val="both"/>
        <w:rPr>
          <w:rFonts w:ascii="Times New Roman" w:hAnsi="Times New Roman" w:cs="Times New Roman"/>
          <w:sz w:val="24"/>
          <w:szCs w:val="24"/>
        </w:rPr>
      </w:pPr>
      <w:r w:rsidRPr="00221C62">
        <w:rPr>
          <w:rFonts w:ascii="Times New Roman" w:hAnsi="Times New Roman" w:cs="Times New Roman"/>
          <w:sz w:val="24"/>
          <w:szCs w:val="24"/>
        </w:rPr>
        <w:t xml:space="preserve">Ulazni računi i blagajnički izvještaj odlažu se i čuvaju na način i u roku propisanom Pravilnikom o zaštiti arhivskog i </w:t>
      </w:r>
      <w:proofErr w:type="spellStart"/>
      <w:r w:rsidRPr="00221C62"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 w:rsidRPr="00221C62">
        <w:rPr>
          <w:rFonts w:ascii="Times New Roman" w:hAnsi="Times New Roman" w:cs="Times New Roman"/>
          <w:sz w:val="24"/>
          <w:szCs w:val="24"/>
        </w:rPr>
        <w:t xml:space="preserve"> gradiva </w:t>
      </w:r>
      <w:r w:rsidR="00C666DE">
        <w:rPr>
          <w:rFonts w:ascii="Times New Roman" w:hAnsi="Times New Roman" w:cs="Times New Roman"/>
          <w:sz w:val="24"/>
          <w:szCs w:val="24"/>
        </w:rPr>
        <w:t>škole.</w:t>
      </w:r>
    </w:p>
    <w:p w14:paraId="2077DF29" w14:textId="77777777" w:rsidR="00221C62" w:rsidRPr="00221C62" w:rsidRDefault="00221C62" w:rsidP="00221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C62">
        <w:rPr>
          <w:rFonts w:ascii="Times New Roman" w:hAnsi="Times New Roman" w:cs="Times New Roman"/>
          <w:sz w:val="24"/>
          <w:szCs w:val="24"/>
        </w:rPr>
        <w:t>Članak 3.</w:t>
      </w:r>
    </w:p>
    <w:p w14:paraId="31B8E14A" w14:textId="77777777" w:rsidR="00221C62" w:rsidRPr="00221C62" w:rsidRDefault="00221C62" w:rsidP="008571DF">
      <w:pPr>
        <w:jc w:val="both"/>
        <w:rPr>
          <w:rFonts w:ascii="Times New Roman" w:hAnsi="Times New Roman" w:cs="Times New Roman"/>
          <w:sz w:val="24"/>
          <w:szCs w:val="24"/>
        </w:rPr>
      </w:pPr>
      <w:r w:rsidRPr="00221C62">
        <w:rPr>
          <w:rFonts w:ascii="Times New Roman" w:hAnsi="Times New Roman" w:cs="Times New Roman"/>
          <w:sz w:val="24"/>
          <w:szCs w:val="24"/>
        </w:rPr>
        <w:t>Za sve račune odnosno isplate i uplate iz blagajne primjenjuje se Pravilnik o blagajničkom poslovanju.</w:t>
      </w:r>
    </w:p>
    <w:p w14:paraId="1CA7B2F8" w14:textId="77777777" w:rsidR="00221C62" w:rsidRPr="00221C62" w:rsidRDefault="00221C62" w:rsidP="00221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C62">
        <w:rPr>
          <w:rFonts w:ascii="Times New Roman" w:hAnsi="Times New Roman" w:cs="Times New Roman"/>
          <w:sz w:val="24"/>
          <w:szCs w:val="24"/>
        </w:rPr>
        <w:t>Članak 4.</w:t>
      </w:r>
    </w:p>
    <w:p w14:paraId="68899AD3" w14:textId="73D55472" w:rsidR="00221C62" w:rsidRPr="00221C62" w:rsidRDefault="00221C62" w:rsidP="008571DF">
      <w:pPr>
        <w:jc w:val="both"/>
        <w:rPr>
          <w:rFonts w:ascii="Times New Roman" w:hAnsi="Times New Roman" w:cs="Times New Roman"/>
          <w:sz w:val="24"/>
          <w:szCs w:val="24"/>
        </w:rPr>
      </w:pPr>
      <w:r w:rsidRPr="00221C62">
        <w:rPr>
          <w:rFonts w:ascii="Times New Roman" w:hAnsi="Times New Roman" w:cs="Times New Roman"/>
          <w:sz w:val="24"/>
          <w:szCs w:val="24"/>
        </w:rPr>
        <w:t>Za račune odnosno isplate i uplate iz blagajne nije određen blagajnički minimum niti blagajni</w:t>
      </w:r>
      <w:r w:rsidR="00A441B6">
        <w:rPr>
          <w:rFonts w:ascii="Times New Roman" w:hAnsi="Times New Roman" w:cs="Times New Roman"/>
          <w:sz w:val="24"/>
          <w:szCs w:val="24"/>
        </w:rPr>
        <w:t>č</w:t>
      </w:r>
      <w:r w:rsidRPr="00221C62">
        <w:rPr>
          <w:rFonts w:ascii="Times New Roman" w:hAnsi="Times New Roman" w:cs="Times New Roman"/>
          <w:sz w:val="24"/>
          <w:szCs w:val="24"/>
        </w:rPr>
        <w:t xml:space="preserve">ki maksimum. </w:t>
      </w:r>
    </w:p>
    <w:p w14:paraId="02057C7A" w14:textId="77777777" w:rsidR="00221C62" w:rsidRPr="00221C62" w:rsidRDefault="00221C62" w:rsidP="00221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C62">
        <w:rPr>
          <w:rFonts w:ascii="Times New Roman" w:hAnsi="Times New Roman" w:cs="Times New Roman"/>
          <w:sz w:val="24"/>
          <w:szCs w:val="24"/>
        </w:rPr>
        <w:t>Članak 5.</w:t>
      </w:r>
    </w:p>
    <w:p w14:paraId="27851669" w14:textId="59347471" w:rsidR="00221C62" w:rsidRPr="00221C62" w:rsidRDefault="00221C62" w:rsidP="008571DF">
      <w:pPr>
        <w:jc w:val="both"/>
        <w:rPr>
          <w:rFonts w:ascii="Times New Roman" w:hAnsi="Times New Roman" w:cs="Times New Roman"/>
          <w:sz w:val="24"/>
          <w:szCs w:val="24"/>
        </w:rPr>
      </w:pPr>
      <w:r w:rsidRPr="00221C62">
        <w:rPr>
          <w:rFonts w:ascii="Times New Roman" w:hAnsi="Times New Roman" w:cs="Times New Roman"/>
          <w:sz w:val="24"/>
          <w:szCs w:val="24"/>
        </w:rPr>
        <w:t xml:space="preserve">Ova Procedura stupa na snagu danom donošenja, a objavit će se na službenoj internetskoj stranici </w:t>
      </w:r>
      <w:r w:rsidR="00A441B6" w:rsidRPr="00A441B6">
        <w:rPr>
          <w:rFonts w:ascii="Times New Roman" w:hAnsi="Times New Roman" w:cs="Times New Roman"/>
          <w:sz w:val="24"/>
          <w:szCs w:val="24"/>
        </w:rPr>
        <w:t>www.os-kozala-ri.skole.hr</w:t>
      </w:r>
    </w:p>
    <w:p w14:paraId="37B97591" w14:textId="77777777" w:rsidR="00221C62" w:rsidRPr="00221C62" w:rsidRDefault="00221C62" w:rsidP="008571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007BA" w14:textId="32E6EF71" w:rsidR="008571DF" w:rsidRDefault="00C666DE" w:rsidP="00C666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A441B6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1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snovne škole</w:t>
      </w:r>
      <w:r w:rsidR="00A441B6">
        <w:rPr>
          <w:rFonts w:ascii="Times New Roman" w:hAnsi="Times New Roman" w:cs="Times New Roman"/>
          <w:sz w:val="24"/>
          <w:szCs w:val="24"/>
        </w:rPr>
        <w:t xml:space="preserve"> Kozala</w:t>
      </w:r>
    </w:p>
    <w:p w14:paraId="0D95526D" w14:textId="77777777" w:rsidR="00C666DE" w:rsidRDefault="00C666DE" w:rsidP="00C666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87C9A2" w14:textId="77777777" w:rsidR="00C666DE" w:rsidRPr="00221C62" w:rsidRDefault="00C666DE" w:rsidP="00C666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C666DE" w:rsidRPr="0022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1DF"/>
    <w:rsid w:val="00221C62"/>
    <w:rsid w:val="002E4460"/>
    <w:rsid w:val="002F4257"/>
    <w:rsid w:val="008571DF"/>
    <w:rsid w:val="00874C4E"/>
    <w:rsid w:val="00A441B6"/>
    <w:rsid w:val="00C666DE"/>
    <w:rsid w:val="00C922B4"/>
    <w:rsid w:val="00E4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2F91"/>
  <w15:docId w15:val="{111B0B82-A067-4F2E-B6EB-84321C33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FE4D-D6A2-43D6-9385-6B7B6C16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Kim Anić</cp:lastModifiedBy>
  <cp:revision>2</cp:revision>
  <dcterms:created xsi:type="dcterms:W3CDTF">2019-11-06T10:57:00Z</dcterms:created>
  <dcterms:modified xsi:type="dcterms:W3CDTF">2019-11-06T10:57:00Z</dcterms:modified>
</cp:coreProperties>
</file>